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E" w:rsidRP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F1375E">
        <w:rPr>
          <w:rFonts w:ascii="Calibri" w:hAnsi="Calibri" w:cs="Calibri"/>
          <w:lang w:val="en-US"/>
        </w:rPr>
        <w:t>Sport in Ursus</w:t>
      </w:r>
    </w:p>
    <w:p w:rsidR="00F1375E" w:rsidRP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F1375E">
        <w:rPr>
          <w:rFonts w:ascii="Calibri" w:hAnsi="Calibri" w:cs="Calibri"/>
          <w:lang w:val="en-US"/>
        </w:rPr>
        <w:t>Ursus is the second of the smallest districts in Warsaw with fifty thousand inhabitants and poor road connections with city centre. Between 1952 and 1977 it was a separate city. It also has the lowest crime rate.</w:t>
      </w:r>
    </w:p>
    <w:p w:rsid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F1375E">
        <w:rPr>
          <w:rFonts w:ascii="Calibri" w:hAnsi="Calibri" w:cs="Calibri"/>
          <w:lang w:val="en-US"/>
        </w:rPr>
        <w:t>There are a few sports centers in Ursus. Most of these facilities are swimming pools, tennis courts and sports halls. Most of them built in the past several years. In addition, each wi</w:t>
      </w:r>
      <w:r>
        <w:rPr>
          <w:rFonts w:ascii="Calibri" w:hAnsi="Calibri" w:cs="Calibri"/>
          <w:lang w:val="en-US"/>
        </w:rPr>
        <w:t>nter residents can ice-skate</w:t>
      </w:r>
      <w:r w:rsidRPr="00F1375E">
        <w:rPr>
          <w:rFonts w:ascii="Calibri" w:hAnsi="Calibri" w:cs="Calibri"/>
          <w:lang w:val="en-US"/>
        </w:rPr>
        <w:t xml:space="preserve"> on the school playgrounds (primary school number 11 and primary school number 14)</w:t>
      </w:r>
    </w:p>
    <w:p w:rsidR="00F1375E" w:rsidRP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F1375E">
        <w:rPr>
          <w:rFonts w:ascii="Calibri" w:hAnsi="Calibri" w:cs="Calibri"/>
          <w:lang w:val="en-US"/>
        </w:rPr>
        <w:t xml:space="preserve">The best of the Ursus's swimming centers is at Pływalnia Skalar. There's a six lanes pool (25m), playground for water polo, </w:t>
      </w:r>
      <w:proofErr w:type="spellStart"/>
      <w:r>
        <w:rPr>
          <w:rFonts w:ascii="Calibri" w:hAnsi="Calibri" w:cs="Calibri"/>
          <w:lang w:val="en-US"/>
        </w:rPr>
        <w:t>j</w:t>
      </w:r>
      <w:r w:rsidRPr="00F1375E">
        <w:rPr>
          <w:rFonts w:ascii="Calibri" w:hAnsi="Calibri" w:cs="Calibri"/>
          <w:lang w:val="en-US"/>
        </w:rPr>
        <w:t>acuzzi</w:t>
      </w:r>
      <w:proofErr w:type="spellEnd"/>
      <w:r w:rsidRPr="00F1375E">
        <w:rPr>
          <w:rFonts w:ascii="Calibri" w:hAnsi="Calibri" w:cs="Calibri"/>
          <w:lang w:val="en-US"/>
        </w:rPr>
        <w:t>, whirlpools, hydro massages, big water slide and children's areas. Another swimming centre is Pływalnia Albatros with six lanes pool too. The biggest attraction is playground for water basketball and water volleyball.</w:t>
      </w:r>
    </w:p>
    <w:p w:rsidR="00F1375E" w:rsidRP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F1375E">
        <w:rPr>
          <w:rFonts w:ascii="Calibri" w:hAnsi="Calibri" w:cs="Calibri"/>
          <w:lang w:val="en-US"/>
        </w:rPr>
        <w:t>Ursus is a sport friendly district. Everybody who wants to spend time more actively will be finding something interesting.</w:t>
      </w:r>
    </w:p>
    <w:p w:rsidR="00F1375E" w:rsidRDefault="00F1375E" w:rsidP="00F1375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DB6C3D" w:rsidRPr="00F1375E" w:rsidRDefault="00AD7A26" w:rsidP="00F1375E">
      <w:pPr>
        <w:jc w:val="both"/>
        <w:rPr>
          <w:lang w:val="en-US"/>
        </w:rPr>
      </w:pPr>
    </w:p>
    <w:sectPr w:rsidR="00DB6C3D" w:rsidRPr="00F1375E" w:rsidSect="00C66A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375E"/>
    <w:rsid w:val="003219C7"/>
    <w:rsid w:val="00AD7A26"/>
    <w:rsid w:val="00E2461C"/>
    <w:rsid w:val="00F1375E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6072-2D98-4F6A-B8DD-1437CDEC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</dc:creator>
  <cp:lastModifiedBy>Polu</cp:lastModifiedBy>
  <cp:revision>1</cp:revision>
  <dcterms:created xsi:type="dcterms:W3CDTF">2010-03-08T00:46:00Z</dcterms:created>
  <dcterms:modified xsi:type="dcterms:W3CDTF">2010-03-08T01:06:00Z</dcterms:modified>
</cp:coreProperties>
</file>