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84" w:rsidRPr="00850A92" w:rsidRDefault="00BF6591" w:rsidP="00E71E18">
      <w:pPr>
        <w:spacing w:line="360" w:lineRule="auto"/>
        <w:jc w:val="right"/>
        <w:rPr>
          <w:rFonts w:ascii="Arial" w:hAnsi="Arial" w:cs="Arial"/>
          <w:sz w:val="26"/>
          <w:szCs w:val="26"/>
        </w:rPr>
      </w:pPr>
      <w:r>
        <w:rPr>
          <w:rFonts w:ascii="Arial" w:hAnsi="Arial" w:cs="Arial"/>
          <w:sz w:val="26"/>
          <w:szCs w:val="26"/>
        </w:rPr>
        <w:t>Warszawa, dn. 14</w:t>
      </w:r>
      <w:r w:rsidR="00120384" w:rsidRPr="00850A92">
        <w:rPr>
          <w:rFonts w:ascii="Arial" w:hAnsi="Arial" w:cs="Arial"/>
          <w:sz w:val="26"/>
          <w:szCs w:val="26"/>
        </w:rPr>
        <w:t>.11.2011</w:t>
      </w:r>
    </w:p>
    <w:p w:rsidR="00A61893" w:rsidRPr="00850A92" w:rsidRDefault="00120384" w:rsidP="00E71E18">
      <w:pPr>
        <w:spacing w:line="360" w:lineRule="auto"/>
        <w:rPr>
          <w:rFonts w:ascii="Arial" w:hAnsi="Arial" w:cs="Arial"/>
          <w:sz w:val="26"/>
          <w:szCs w:val="26"/>
        </w:rPr>
      </w:pPr>
      <w:r w:rsidRPr="00850A92">
        <w:rPr>
          <w:rFonts w:ascii="Arial" w:hAnsi="Arial" w:cs="Arial"/>
          <w:sz w:val="26"/>
          <w:szCs w:val="26"/>
        </w:rPr>
        <w:t>Wojskowa Akademia Techniczna</w:t>
      </w:r>
    </w:p>
    <w:p w:rsidR="00120384" w:rsidRPr="00850A92" w:rsidRDefault="00120384" w:rsidP="00E71E18">
      <w:pPr>
        <w:spacing w:line="360" w:lineRule="auto"/>
        <w:rPr>
          <w:rFonts w:ascii="Arial" w:hAnsi="Arial" w:cs="Arial"/>
          <w:sz w:val="26"/>
          <w:szCs w:val="26"/>
        </w:rPr>
      </w:pPr>
      <w:r w:rsidRPr="00850A92">
        <w:rPr>
          <w:rFonts w:ascii="Arial" w:hAnsi="Arial" w:cs="Arial"/>
          <w:sz w:val="26"/>
          <w:szCs w:val="26"/>
        </w:rPr>
        <w:t>Wydział Cybernetyki</w:t>
      </w:r>
    </w:p>
    <w:p w:rsidR="00120384" w:rsidRPr="00850A92" w:rsidRDefault="00120384" w:rsidP="00E71E18">
      <w:pPr>
        <w:spacing w:line="360" w:lineRule="auto"/>
        <w:rPr>
          <w:rFonts w:ascii="Arial" w:hAnsi="Arial" w:cs="Arial"/>
          <w:sz w:val="26"/>
          <w:szCs w:val="26"/>
        </w:rPr>
      </w:pPr>
      <w:r w:rsidRPr="00850A92">
        <w:rPr>
          <w:rFonts w:ascii="Arial" w:hAnsi="Arial" w:cs="Arial"/>
          <w:sz w:val="26"/>
          <w:szCs w:val="26"/>
        </w:rPr>
        <w:t>Kierunek: Informatyka</w:t>
      </w:r>
    </w:p>
    <w:p w:rsidR="00120384" w:rsidRPr="00850A92" w:rsidRDefault="00120384" w:rsidP="00E71E18">
      <w:pPr>
        <w:spacing w:line="360" w:lineRule="auto"/>
        <w:rPr>
          <w:rFonts w:ascii="Arial" w:hAnsi="Arial" w:cs="Arial"/>
          <w:sz w:val="26"/>
          <w:szCs w:val="26"/>
        </w:rPr>
      </w:pPr>
      <w:r w:rsidRPr="00850A92">
        <w:rPr>
          <w:rFonts w:ascii="Arial" w:hAnsi="Arial" w:cs="Arial"/>
          <w:sz w:val="26"/>
          <w:szCs w:val="26"/>
        </w:rPr>
        <w:t>Specjalność: Bezpieczeństwo Systemów Teleinformatycznych</w:t>
      </w:r>
    </w:p>
    <w:p w:rsidR="00120384" w:rsidRPr="00850A92" w:rsidRDefault="00120384" w:rsidP="00E71E18">
      <w:pPr>
        <w:spacing w:line="360" w:lineRule="auto"/>
        <w:rPr>
          <w:rFonts w:ascii="Arial" w:hAnsi="Arial" w:cs="Arial"/>
          <w:sz w:val="26"/>
          <w:szCs w:val="26"/>
        </w:rPr>
      </w:pPr>
      <w:r w:rsidRPr="00850A92">
        <w:rPr>
          <w:rFonts w:ascii="Arial" w:hAnsi="Arial" w:cs="Arial"/>
          <w:sz w:val="26"/>
          <w:szCs w:val="26"/>
        </w:rPr>
        <w:t>Grupa: I0H1S4</w:t>
      </w:r>
    </w:p>
    <w:p w:rsidR="00120384" w:rsidRPr="00850A92" w:rsidRDefault="00120384" w:rsidP="00E71E18">
      <w:pPr>
        <w:spacing w:line="360" w:lineRule="auto"/>
        <w:rPr>
          <w:rFonts w:ascii="Arial" w:hAnsi="Arial" w:cs="Arial"/>
          <w:sz w:val="26"/>
          <w:szCs w:val="26"/>
        </w:rPr>
      </w:pPr>
      <w:r w:rsidRPr="00850A92">
        <w:rPr>
          <w:rFonts w:ascii="Arial" w:hAnsi="Arial" w:cs="Arial"/>
          <w:sz w:val="26"/>
          <w:szCs w:val="26"/>
        </w:rPr>
        <w:t>Kamil Piersa</w:t>
      </w:r>
    </w:p>
    <w:p w:rsidR="00C511ED" w:rsidRPr="00850A92" w:rsidRDefault="00120384" w:rsidP="00E71E18">
      <w:pPr>
        <w:pStyle w:val="Nagwek1"/>
        <w:spacing w:line="360" w:lineRule="auto"/>
        <w:jc w:val="center"/>
        <w:rPr>
          <w:rFonts w:ascii="Arial" w:hAnsi="Arial" w:cs="Arial"/>
          <w:color w:val="auto"/>
          <w:sz w:val="32"/>
          <w:szCs w:val="32"/>
        </w:rPr>
      </w:pPr>
      <w:r w:rsidRPr="00850A92">
        <w:rPr>
          <w:rFonts w:ascii="Arial" w:hAnsi="Arial" w:cs="Arial"/>
          <w:color w:val="auto"/>
          <w:sz w:val="32"/>
          <w:szCs w:val="32"/>
          <w:u w:val="single"/>
        </w:rPr>
        <w:t>Temat</w:t>
      </w:r>
      <w:r w:rsidRPr="00850A92">
        <w:rPr>
          <w:rFonts w:ascii="Arial" w:hAnsi="Arial" w:cs="Arial"/>
          <w:color w:val="auto"/>
          <w:sz w:val="32"/>
          <w:szCs w:val="32"/>
        </w:rPr>
        <w:t>: Ocena portalu internetowego Wojskowej Akademii Technicznej</w:t>
      </w:r>
    </w:p>
    <w:p w:rsidR="00120384" w:rsidRPr="00850A92" w:rsidRDefault="00120384" w:rsidP="00E71E18">
      <w:pPr>
        <w:spacing w:line="360" w:lineRule="auto"/>
        <w:rPr>
          <w:rFonts w:ascii="Arial" w:hAnsi="Arial" w:cs="Arial"/>
          <w:sz w:val="26"/>
          <w:szCs w:val="26"/>
        </w:rPr>
      </w:pPr>
    </w:p>
    <w:p w:rsidR="00351DD2" w:rsidRPr="00850A92" w:rsidRDefault="00273CB1" w:rsidP="00E71E18">
      <w:pPr>
        <w:spacing w:line="360" w:lineRule="auto"/>
        <w:jc w:val="both"/>
        <w:rPr>
          <w:rFonts w:ascii="Arial" w:hAnsi="Arial" w:cs="Arial"/>
          <w:sz w:val="26"/>
          <w:szCs w:val="26"/>
        </w:rPr>
      </w:pPr>
      <w:r w:rsidRPr="00850A92">
        <w:rPr>
          <w:rFonts w:ascii="Arial" w:hAnsi="Arial" w:cs="Arial"/>
          <w:sz w:val="26"/>
          <w:szCs w:val="26"/>
        </w:rPr>
        <w:tab/>
      </w:r>
      <w:r w:rsidR="00351DD2" w:rsidRPr="00850A92">
        <w:rPr>
          <w:rFonts w:ascii="Arial" w:hAnsi="Arial" w:cs="Arial"/>
          <w:sz w:val="26"/>
          <w:szCs w:val="26"/>
        </w:rPr>
        <w:t>Wizualnie internetowy portal Wojskowej Akademii Technicznej im. Jarosława Dąbrowskiego zachowany jest w tonacji jasno – blado niebieskiej. Jest przejrzysta, nie zaśmiecona komercyjnymi reklamami, choć nie oddaje wyrazu nazwy uczelni.</w:t>
      </w:r>
    </w:p>
    <w:p w:rsidR="00351DD2" w:rsidRPr="00210D77" w:rsidRDefault="00351DD2" w:rsidP="00E71E18">
      <w:pPr>
        <w:spacing w:line="360" w:lineRule="auto"/>
        <w:jc w:val="both"/>
        <w:rPr>
          <w:rFonts w:ascii="Arial" w:hAnsi="Arial" w:cs="Arial"/>
          <w:sz w:val="26"/>
          <w:szCs w:val="26"/>
        </w:rPr>
      </w:pPr>
      <w:r w:rsidRPr="00850A92">
        <w:rPr>
          <w:rFonts w:ascii="Arial" w:hAnsi="Arial" w:cs="Arial"/>
          <w:sz w:val="26"/>
          <w:szCs w:val="26"/>
        </w:rPr>
        <w:t xml:space="preserve"> </w:t>
      </w:r>
      <w:r w:rsidRPr="00850A92">
        <w:rPr>
          <w:rFonts w:ascii="Arial" w:hAnsi="Arial" w:cs="Arial"/>
          <w:sz w:val="26"/>
          <w:szCs w:val="26"/>
        </w:rPr>
        <w:tab/>
        <w:t xml:space="preserve">Główny górny banner jest duży. W prawej jego części znajduje się logo akademii z okazji 60-ciolecia jej powstania. Na środku widnieje ikona z młodymi – szczęśliwymi ludźmi (zapewne to zadowoleni studenci tejże uczelni), co nie do końca wydaje się być trafną grafiką. Po prawej mieści się widget, który naświetla skrót nowo dodanych informacji. Jego dolną część stanowią odnośniki do podstron, które nie są najważniejsze z punktu widzenia potencjalnego </w:t>
      </w:r>
      <w:r w:rsidRPr="00210D77">
        <w:rPr>
          <w:rFonts w:ascii="Arial" w:hAnsi="Arial" w:cs="Arial"/>
          <w:sz w:val="26"/>
          <w:szCs w:val="26"/>
        </w:rPr>
        <w:t xml:space="preserve">użytkownika – studenta lub pracownika, niemniej jednak zajmują miejsce ważniejszym odnośnikom. Tak zbudowany banner daleko odchodzi od wizualnej spójności oraz estetyki. </w:t>
      </w:r>
    </w:p>
    <w:p w:rsidR="00351DD2" w:rsidRPr="00850A92" w:rsidRDefault="00351DD2" w:rsidP="00E71E18">
      <w:pPr>
        <w:spacing w:line="360" w:lineRule="auto"/>
        <w:ind w:firstLine="708"/>
        <w:jc w:val="both"/>
        <w:rPr>
          <w:rFonts w:ascii="Arial" w:hAnsi="Arial" w:cs="Arial"/>
          <w:sz w:val="26"/>
          <w:szCs w:val="26"/>
        </w:rPr>
      </w:pPr>
      <w:r w:rsidRPr="00210D77">
        <w:rPr>
          <w:rFonts w:ascii="Arial" w:hAnsi="Arial" w:cs="Arial"/>
          <w:sz w:val="26"/>
          <w:szCs w:val="26"/>
        </w:rPr>
        <w:t xml:space="preserve">Cała strona zachowana jest w schemacie trójdzielności. Środkowa kolumna pełni rolę tablicy informacyjnej. W tej części użytkownik jest  odbiorcą czytanych treści.  Na pierwszy rzut oka </w:t>
      </w:r>
      <w:r w:rsidR="00210D77" w:rsidRPr="00210D77">
        <w:rPr>
          <w:rFonts w:ascii="Arial" w:hAnsi="Arial" w:cs="Arial"/>
          <w:sz w:val="26"/>
          <w:szCs w:val="26"/>
        </w:rPr>
        <w:t>ujawnia</w:t>
      </w:r>
      <w:r w:rsidR="00210D77">
        <w:rPr>
          <w:rFonts w:ascii="Arial" w:hAnsi="Arial" w:cs="Arial"/>
          <w:color w:val="FF0000"/>
          <w:sz w:val="26"/>
          <w:szCs w:val="26"/>
        </w:rPr>
        <w:t xml:space="preserve"> </w:t>
      </w:r>
      <w:r w:rsidR="00210D77" w:rsidRPr="00210D77">
        <w:rPr>
          <w:rFonts w:ascii="Arial" w:hAnsi="Arial" w:cs="Arial"/>
          <w:sz w:val="26"/>
          <w:szCs w:val="26"/>
        </w:rPr>
        <w:t>się</w:t>
      </w:r>
      <w:r w:rsidRPr="00850A92">
        <w:rPr>
          <w:rFonts w:ascii="Arial" w:hAnsi="Arial" w:cs="Arial"/>
          <w:sz w:val="26"/>
          <w:szCs w:val="26"/>
        </w:rPr>
        <w:t xml:space="preserve"> oferta edukacyjna WATu, z </w:t>
      </w:r>
      <w:r w:rsidRPr="00850A92">
        <w:rPr>
          <w:rFonts w:ascii="Arial" w:hAnsi="Arial" w:cs="Arial"/>
          <w:sz w:val="26"/>
          <w:szCs w:val="26"/>
        </w:rPr>
        <w:lastRenderedPageBreak/>
        <w:t xml:space="preserve">czym wiąże się idealny zabieg </w:t>
      </w:r>
      <w:r w:rsidRPr="00B12103">
        <w:rPr>
          <w:rFonts w:ascii="Arial" w:hAnsi="Arial" w:cs="Arial"/>
          <w:sz w:val="26"/>
          <w:szCs w:val="26"/>
        </w:rPr>
        <w:t>reklam</w:t>
      </w:r>
      <w:r w:rsidR="00B12103" w:rsidRPr="00B12103">
        <w:rPr>
          <w:rFonts w:ascii="Arial" w:hAnsi="Arial" w:cs="Arial"/>
          <w:sz w:val="26"/>
          <w:szCs w:val="26"/>
        </w:rPr>
        <w:t>owy</w:t>
      </w:r>
      <w:r w:rsidRPr="00850A92">
        <w:rPr>
          <w:rFonts w:ascii="Arial" w:hAnsi="Arial" w:cs="Arial"/>
          <w:sz w:val="26"/>
          <w:szCs w:val="26"/>
        </w:rPr>
        <w:t>. Poniżej widnieją odnośniki do podstron wydziałowych, co w ramach nawigacji strony jest  bardzo pomocne dla nowych studentów oraz pracowników. Kolejno użytkownik ma do czynienia z widget</w:t>
      </w:r>
      <w:r w:rsidR="00B12103">
        <w:rPr>
          <w:rFonts w:ascii="Arial" w:hAnsi="Arial" w:cs="Arial"/>
          <w:sz w:val="26"/>
          <w:szCs w:val="26"/>
        </w:rPr>
        <w:t>’</w:t>
      </w:r>
      <w:r w:rsidRPr="00850A92">
        <w:rPr>
          <w:rFonts w:ascii="Arial" w:hAnsi="Arial" w:cs="Arial"/>
          <w:sz w:val="26"/>
          <w:szCs w:val="26"/>
        </w:rPr>
        <w:t>em firmy Google, którego zadaniem jest przetłumaczenie witryny. Taka operacja wydaje się być bezużyteczna, ze względu na to, że opcja wyboru 7 języków jest dostępna w kolumni</w:t>
      </w:r>
      <w:r w:rsidR="00B12103">
        <w:rPr>
          <w:rFonts w:ascii="Arial" w:hAnsi="Arial" w:cs="Arial"/>
          <w:sz w:val="26"/>
          <w:szCs w:val="26"/>
        </w:rPr>
        <w:t xml:space="preserve">e lewej. Patrząc niżej, dopiero </w:t>
      </w:r>
      <w:r w:rsidRPr="00850A92">
        <w:rPr>
          <w:rFonts w:ascii="Arial" w:hAnsi="Arial" w:cs="Arial"/>
          <w:sz w:val="26"/>
          <w:szCs w:val="26"/>
        </w:rPr>
        <w:t>wyłaniają się główne artykuły (co może wydawać się mało intuicyjne), a na samym dole menu do ich nawigacji.</w:t>
      </w:r>
    </w:p>
    <w:p w:rsidR="00351DD2" w:rsidRPr="00850A92" w:rsidRDefault="00351DD2" w:rsidP="00E71E18">
      <w:pPr>
        <w:spacing w:line="360" w:lineRule="auto"/>
        <w:ind w:firstLine="708"/>
        <w:jc w:val="both"/>
        <w:rPr>
          <w:rFonts w:ascii="Arial" w:hAnsi="Arial" w:cs="Arial"/>
          <w:sz w:val="26"/>
          <w:szCs w:val="26"/>
        </w:rPr>
      </w:pPr>
      <w:r w:rsidRPr="00850A92">
        <w:rPr>
          <w:rFonts w:ascii="Arial" w:hAnsi="Arial" w:cs="Arial"/>
          <w:sz w:val="26"/>
          <w:szCs w:val="26"/>
        </w:rPr>
        <w:t xml:space="preserve">Wspomniana lewa kolumna jest stricte informacyjna. Oprócz modułu przeszukiwania serwisu zawiera informacje o uczelni; patronie, wydziałach, bibliotece, przetargach. Poniżej zakładka dla pracowników i o współpracy na każdej płaszczyźnie (ze szkołami gimnazjalnymi oraz samorządami). Ponadto standardowe dla każdego serwisu – kalendarz oraz statystyki, ale jednak niepotrzebne w niniejszym przypadku.  </w:t>
      </w:r>
    </w:p>
    <w:p w:rsidR="00351DD2" w:rsidRPr="00850A92" w:rsidRDefault="00351DD2" w:rsidP="00E71E18">
      <w:pPr>
        <w:spacing w:line="360" w:lineRule="auto"/>
        <w:ind w:firstLine="708"/>
        <w:jc w:val="both"/>
        <w:rPr>
          <w:rFonts w:ascii="Arial" w:hAnsi="Arial" w:cs="Arial"/>
          <w:sz w:val="26"/>
          <w:szCs w:val="26"/>
        </w:rPr>
      </w:pPr>
      <w:r w:rsidRPr="00850A92">
        <w:rPr>
          <w:rFonts w:ascii="Arial" w:hAnsi="Arial" w:cs="Arial"/>
          <w:sz w:val="26"/>
          <w:szCs w:val="26"/>
        </w:rPr>
        <w:t xml:space="preserve">Prawa kolumna jest bardziej znacząca dla studentów, jak i kandydatów. Jest konkretna, jednak aby znaleźć interesujące użytkownika informacje łatwo „zagrzebać” się w liczne odnośniki do podstron. Ostatnia zakładka to wydawnictwo. Ikonograficznie przedstawione są pozycje wydawane przez Wojskową Akademię Techniczną („Głos akademicki”, „Biuletyn WAT”). </w:t>
      </w:r>
    </w:p>
    <w:p w:rsidR="00351DD2" w:rsidRPr="00850A92" w:rsidRDefault="00351DD2" w:rsidP="00E71E18">
      <w:pPr>
        <w:spacing w:line="360" w:lineRule="auto"/>
        <w:ind w:firstLine="708"/>
        <w:jc w:val="both"/>
        <w:rPr>
          <w:rFonts w:ascii="Arial" w:hAnsi="Arial" w:cs="Arial"/>
          <w:sz w:val="26"/>
          <w:szCs w:val="26"/>
        </w:rPr>
      </w:pPr>
      <w:r w:rsidRPr="00850A92">
        <w:rPr>
          <w:rFonts w:ascii="Arial" w:hAnsi="Arial" w:cs="Arial"/>
          <w:sz w:val="26"/>
          <w:szCs w:val="26"/>
        </w:rPr>
        <w:t>Dla przeciętnego użytkownika,</w:t>
      </w:r>
      <w:r w:rsidR="008736FE">
        <w:rPr>
          <w:rFonts w:ascii="Arial" w:hAnsi="Arial" w:cs="Arial"/>
          <w:sz w:val="26"/>
          <w:szCs w:val="26"/>
        </w:rPr>
        <w:t xml:space="preserve"> strona </w:t>
      </w:r>
      <w:r w:rsidRPr="00850A92">
        <w:rPr>
          <w:rFonts w:ascii="Arial" w:hAnsi="Arial" w:cs="Arial"/>
          <w:sz w:val="26"/>
          <w:szCs w:val="26"/>
        </w:rPr>
        <w:t xml:space="preserve"> prosta w obsłudze. Podzielona na proste, standardowe segmenty, w których użytkownik, czy to student, wykładowca, pracownik, może</w:t>
      </w:r>
      <w:r w:rsidR="00DD3434">
        <w:rPr>
          <w:rFonts w:ascii="Arial" w:hAnsi="Arial" w:cs="Arial"/>
          <w:sz w:val="26"/>
          <w:szCs w:val="26"/>
        </w:rPr>
        <w:t>, ale niestety</w:t>
      </w:r>
      <w:r w:rsidRPr="00850A92">
        <w:rPr>
          <w:rFonts w:ascii="Arial" w:hAnsi="Arial" w:cs="Arial"/>
          <w:sz w:val="26"/>
          <w:szCs w:val="26"/>
        </w:rPr>
        <w:t xml:space="preserve"> po dłuższym czasie znaleźć potrzebne mu informacje.</w:t>
      </w:r>
    </w:p>
    <w:p w:rsidR="00C511ED" w:rsidRDefault="00351DD2" w:rsidP="00E71E18">
      <w:pPr>
        <w:spacing w:line="360" w:lineRule="auto"/>
        <w:ind w:firstLine="708"/>
        <w:jc w:val="both"/>
        <w:rPr>
          <w:rFonts w:ascii="Arial" w:hAnsi="Arial" w:cs="Arial"/>
          <w:sz w:val="26"/>
          <w:szCs w:val="26"/>
        </w:rPr>
      </w:pPr>
      <w:r w:rsidRPr="00850A92">
        <w:rPr>
          <w:rFonts w:ascii="Arial" w:hAnsi="Arial" w:cs="Arial"/>
          <w:sz w:val="26"/>
          <w:szCs w:val="26"/>
        </w:rPr>
        <w:t>Z technicznego punktu widzenia</w:t>
      </w:r>
      <w:r w:rsidR="00273CB1" w:rsidRPr="00850A92">
        <w:rPr>
          <w:rFonts w:ascii="Arial" w:hAnsi="Arial" w:cs="Arial"/>
          <w:sz w:val="26"/>
          <w:szCs w:val="26"/>
        </w:rPr>
        <w:t>, zasadniczym</w:t>
      </w:r>
      <w:r w:rsidR="00C511ED" w:rsidRPr="00850A92">
        <w:rPr>
          <w:rFonts w:ascii="Arial" w:hAnsi="Arial" w:cs="Arial"/>
          <w:sz w:val="26"/>
          <w:szCs w:val="26"/>
        </w:rPr>
        <w:t xml:space="preserve"> </w:t>
      </w:r>
      <w:r w:rsidR="00AD1741" w:rsidRPr="00850A92">
        <w:rPr>
          <w:rFonts w:ascii="Arial" w:hAnsi="Arial" w:cs="Arial"/>
          <w:sz w:val="26"/>
          <w:szCs w:val="26"/>
        </w:rPr>
        <w:t>faktem, który można dostrzec</w:t>
      </w:r>
      <w:r w:rsidR="00C511ED" w:rsidRPr="00850A92">
        <w:rPr>
          <w:rFonts w:ascii="Arial" w:hAnsi="Arial" w:cs="Arial"/>
          <w:sz w:val="26"/>
          <w:szCs w:val="26"/>
        </w:rPr>
        <w:t xml:space="preserve"> </w:t>
      </w:r>
      <w:r w:rsidR="00273CB1" w:rsidRPr="00850A92">
        <w:rPr>
          <w:rFonts w:ascii="Arial" w:hAnsi="Arial" w:cs="Arial"/>
          <w:sz w:val="26"/>
          <w:szCs w:val="26"/>
        </w:rPr>
        <w:t xml:space="preserve">po otwarciu witryny http://www.wat.edu.pl jest to, że czas oczekiwania na załadowanie całego portalu jest bardzo długi. Jeżeli potencjalny użytkownik ma tyle cierpliwości, aby </w:t>
      </w:r>
      <w:r w:rsidRPr="00850A92">
        <w:rPr>
          <w:rFonts w:ascii="Arial" w:hAnsi="Arial" w:cs="Arial"/>
          <w:sz w:val="26"/>
          <w:szCs w:val="26"/>
        </w:rPr>
        <w:t>czekać</w:t>
      </w:r>
      <w:r w:rsidR="00273CB1" w:rsidRPr="00850A92">
        <w:rPr>
          <w:rFonts w:ascii="Arial" w:hAnsi="Arial" w:cs="Arial"/>
          <w:sz w:val="26"/>
          <w:szCs w:val="26"/>
        </w:rPr>
        <w:t xml:space="preserve"> na wyświetlenie całej strony, ma </w:t>
      </w:r>
      <w:r w:rsidR="00AD1741" w:rsidRPr="00850A92">
        <w:rPr>
          <w:rFonts w:ascii="Arial" w:hAnsi="Arial" w:cs="Arial"/>
          <w:sz w:val="26"/>
          <w:szCs w:val="26"/>
        </w:rPr>
        <w:t>przyjemność ujrzenia</w:t>
      </w:r>
      <w:r w:rsidRPr="00850A92">
        <w:rPr>
          <w:rFonts w:ascii="Arial" w:hAnsi="Arial" w:cs="Arial"/>
          <w:sz w:val="26"/>
          <w:szCs w:val="26"/>
        </w:rPr>
        <w:t xml:space="preserve"> wielu</w:t>
      </w:r>
      <w:r w:rsidR="00AD1741" w:rsidRPr="00850A92">
        <w:rPr>
          <w:rFonts w:ascii="Arial" w:hAnsi="Arial" w:cs="Arial"/>
          <w:sz w:val="26"/>
          <w:szCs w:val="26"/>
        </w:rPr>
        <w:t xml:space="preserve"> niepotrzebnych widget’ów, „migających” ofert akademii w technologii javascript oraz flash</w:t>
      </w:r>
      <w:r w:rsidR="009B1A44">
        <w:rPr>
          <w:rFonts w:ascii="Arial" w:hAnsi="Arial" w:cs="Arial"/>
          <w:sz w:val="26"/>
          <w:szCs w:val="26"/>
        </w:rPr>
        <w:t xml:space="preserve">, </w:t>
      </w:r>
      <w:r w:rsidR="00850A92">
        <w:rPr>
          <w:rFonts w:ascii="Arial" w:hAnsi="Arial" w:cs="Arial"/>
          <w:sz w:val="26"/>
          <w:szCs w:val="26"/>
        </w:rPr>
        <w:t xml:space="preserve">co </w:t>
      </w:r>
      <w:r w:rsidR="002426B7">
        <w:rPr>
          <w:rFonts w:ascii="Arial" w:hAnsi="Arial" w:cs="Arial"/>
          <w:sz w:val="26"/>
          <w:szCs w:val="26"/>
        </w:rPr>
        <w:t xml:space="preserve">także </w:t>
      </w:r>
      <w:r w:rsidR="00850A92">
        <w:rPr>
          <w:rFonts w:ascii="Arial" w:hAnsi="Arial" w:cs="Arial"/>
          <w:sz w:val="26"/>
          <w:szCs w:val="26"/>
        </w:rPr>
        <w:t xml:space="preserve">wpływa negatywnie </w:t>
      </w:r>
      <w:r w:rsidR="00850A92">
        <w:rPr>
          <w:rFonts w:ascii="Arial" w:hAnsi="Arial" w:cs="Arial"/>
          <w:sz w:val="26"/>
          <w:szCs w:val="26"/>
        </w:rPr>
        <w:lastRenderedPageBreak/>
        <w:t>na szybkość przewijania strony w przeglądarce. Ze względu</w:t>
      </w:r>
      <w:r w:rsidRPr="00850A92">
        <w:rPr>
          <w:rFonts w:ascii="Arial" w:hAnsi="Arial" w:cs="Arial"/>
          <w:sz w:val="26"/>
          <w:szCs w:val="26"/>
        </w:rPr>
        <w:t xml:space="preserve"> ustawienia kolumn, używanych technologii</w:t>
      </w:r>
      <w:r w:rsidR="00AD1741" w:rsidRPr="00850A92">
        <w:rPr>
          <w:rFonts w:ascii="Arial" w:hAnsi="Arial" w:cs="Arial"/>
          <w:sz w:val="26"/>
          <w:szCs w:val="26"/>
        </w:rPr>
        <w:t>,</w:t>
      </w:r>
      <w:r w:rsidR="009B1A44">
        <w:rPr>
          <w:rFonts w:ascii="Arial" w:hAnsi="Arial" w:cs="Arial"/>
          <w:sz w:val="26"/>
          <w:szCs w:val="26"/>
        </w:rPr>
        <w:t xml:space="preserve"> nazw klas CSS , stylów, </w:t>
      </w:r>
      <w:r w:rsidR="00AD1741" w:rsidRPr="00850A92">
        <w:rPr>
          <w:rFonts w:ascii="Arial" w:hAnsi="Arial" w:cs="Arial"/>
          <w:sz w:val="26"/>
          <w:szCs w:val="26"/>
        </w:rPr>
        <w:t xml:space="preserve"> wydaje się, iż portal powstał na bazie </w:t>
      </w:r>
      <w:r w:rsidR="00566A0E" w:rsidRPr="00850A92">
        <w:rPr>
          <w:rFonts w:ascii="Arial" w:hAnsi="Arial" w:cs="Arial"/>
          <w:sz w:val="26"/>
          <w:szCs w:val="26"/>
        </w:rPr>
        <w:t xml:space="preserve">pewnego rodzaju systemu zarządzania treścią CMS. </w:t>
      </w:r>
      <w:r w:rsidR="00AA53C6" w:rsidRPr="00850A92">
        <w:rPr>
          <w:rFonts w:ascii="Arial" w:hAnsi="Arial" w:cs="Arial"/>
          <w:sz w:val="26"/>
          <w:szCs w:val="26"/>
        </w:rPr>
        <w:t xml:space="preserve">Zaglądając głębiej, </w:t>
      </w:r>
      <w:r w:rsidR="0050625E" w:rsidRPr="00850A92">
        <w:rPr>
          <w:rFonts w:ascii="Arial" w:hAnsi="Arial" w:cs="Arial"/>
          <w:sz w:val="26"/>
          <w:szCs w:val="26"/>
        </w:rPr>
        <w:t>używając narzędzi deweloperskich do przejrzenia kodu strony, można dowiedzieć się, iż autorzy zadbali o to, by potencjalny użytkownik nie dowiedział się, że skorzystali z gotowego systemu CMS Joomla. Oczywiście nigdzie nie można znaleźć informacji na ten temat</w:t>
      </w:r>
      <w:r w:rsidR="00E71E18" w:rsidRPr="00850A92">
        <w:rPr>
          <w:rFonts w:ascii="Arial" w:hAnsi="Arial" w:cs="Arial"/>
          <w:sz w:val="26"/>
          <w:szCs w:val="26"/>
        </w:rPr>
        <w:t xml:space="preserve"> (na dole strony (w stopce) widnieje tylko notka o autorach</w:t>
      </w:r>
      <w:r w:rsidR="00850A92">
        <w:rPr>
          <w:rFonts w:ascii="Arial" w:hAnsi="Arial" w:cs="Arial"/>
          <w:sz w:val="26"/>
          <w:szCs w:val="26"/>
        </w:rPr>
        <w:t xml:space="preserve"> i ich prawach autorskich</w:t>
      </w:r>
      <w:r w:rsidR="00E71E18" w:rsidRPr="00850A92">
        <w:rPr>
          <w:rFonts w:ascii="Arial" w:hAnsi="Arial" w:cs="Arial"/>
          <w:sz w:val="26"/>
          <w:szCs w:val="26"/>
        </w:rPr>
        <w:t>)</w:t>
      </w:r>
      <w:r w:rsidR="0050625E" w:rsidRPr="00850A92">
        <w:rPr>
          <w:rFonts w:ascii="Arial" w:hAnsi="Arial" w:cs="Arial"/>
          <w:sz w:val="26"/>
          <w:szCs w:val="26"/>
        </w:rPr>
        <w:t>, nie wspomina</w:t>
      </w:r>
      <w:r w:rsidR="00E71E18" w:rsidRPr="00850A92">
        <w:rPr>
          <w:rFonts w:ascii="Arial" w:hAnsi="Arial" w:cs="Arial"/>
          <w:sz w:val="26"/>
          <w:szCs w:val="26"/>
        </w:rPr>
        <w:t>jąc już o wersji systemu jaką</w:t>
      </w:r>
      <w:r w:rsidR="0050625E" w:rsidRPr="00850A92">
        <w:rPr>
          <w:rFonts w:ascii="Arial" w:hAnsi="Arial" w:cs="Arial"/>
          <w:sz w:val="26"/>
          <w:szCs w:val="26"/>
        </w:rPr>
        <w:t xml:space="preserve"> wykorzystali.</w:t>
      </w:r>
      <w:r w:rsidR="00E71E18" w:rsidRPr="00850A92">
        <w:rPr>
          <w:rFonts w:ascii="Arial" w:hAnsi="Arial" w:cs="Arial"/>
          <w:sz w:val="26"/>
          <w:szCs w:val="26"/>
        </w:rPr>
        <w:t xml:space="preserve"> Kolejną rzeczą, jaka przychodzi na myśl o tym, że ten system został wykorzystany</w:t>
      </w:r>
      <w:r w:rsidR="00850A92">
        <w:rPr>
          <w:rFonts w:ascii="Arial" w:hAnsi="Arial" w:cs="Arial"/>
          <w:sz w:val="26"/>
          <w:szCs w:val="26"/>
        </w:rPr>
        <w:t>,</w:t>
      </w:r>
      <w:r w:rsidR="00771E59">
        <w:rPr>
          <w:rFonts w:ascii="Arial" w:hAnsi="Arial" w:cs="Arial"/>
          <w:sz w:val="26"/>
          <w:szCs w:val="26"/>
        </w:rPr>
        <w:t xml:space="preserve"> to mnogość wykorzysta</w:t>
      </w:r>
      <w:r w:rsidR="00E71E18" w:rsidRPr="00850A92">
        <w:rPr>
          <w:rFonts w:ascii="Arial" w:hAnsi="Arial" w:cs="Arial"/>
          <w:sz w:val="26"/>
          <w:szCs w:val="26"/>
        </w:rPr>
        <w:t>nych i zarazem niepotrzebnych komponentów jak</w:t>
      </w:r>
      <w:r w:rsidR="002426B7">
        <w:rPr>
          <w:rFonts w:ascii="Arial" w:hAnsi="Arial" w:cs="Arial"/>
          <w:sz w:val="26"/>
          <w:szCs w:val="26"/>
        </w:rPr>
        <w:t xml:space="preserve"> np.</w:t>
      </w:r>
      <w:r w:rsidR="00850A92">
        <w:rPr>
          <w:rFonts w:ascii="Arial" w:hAnsi="Arial" w:cs="Arial"/>
          <w:sz w:val="26"/>
          <w:szCs w:val="26"/>
        </w:rPr>
        <w:t>:</w:t>
      </w:r>
      <w:r w:rsidR="00E71E18" w:rsidRPr="00850A92">
        <w:rPr>
          <w:rFonts w:ascii="Arial" w:hAnsi="Arial" w:cs="Arial"/>
          <w:sz w:val="26"/>
          <w:szCs w:val="26"/>
        </w:rPr>
        <w:t xml:space="preserve"> </w:t>
      </w:r>
      <w:r w:rsidR="00771E59">
        <w:rPr>
          <w:rFonts w:ascii="Arial" w:hAnsi="Arial" w:cs="Arial"/>
          <w:sz w:val="26"/>
          <w:szCs w:val="26"/>
        </w:rPr>
        <w:t>używanie przycisku spacji w celu</w:t>
      </w:r>
      <w:r w:rsidR="00E71E18" w:rsidRPr="00850A92">
        <w:rPr>
          <w:rFonts w:ascii="Arial" w:hAnsi="Arial" w:cs="Arial"/>
          <w:sz w:val="26"/>
          <w:szCs w:val="26"/>
        </w:rPr>
        <w:t xml:space="preserve"> przechodzenia do kolejnych artykułów, bądź ikonka</w:t>
      </w:r>
      <w:r w:rsidR="00771E59">
        <w:rPr>
          <w:rFonts w:ascii="Arial" w:hAnsi="Arial" w:cs="Arial"/>
          <w:sz w:val="26"/>
          <w:szCs w:val="26"/>
        </w:rPr>
        <w:t xml:space="preserve"> w prawym dolnym rogu strony</w:t>
      </w:r>
      <w:r w:rsidR="00E71E18" w:rsidRPr="00850A92">
        <w:rPr>
          <w:rFonts w:ascii="Arial" w:hAnsi="Arial" w:cs="Arial"/>
          <w:sz w:val="26"/>
          <w:szCs w:val="26"/>
        </w:rPr>
        <w:t>, która odsyła użytkownika na początek strony</w:t>
      </w:r>
      <w:r w:rsidR="009B1A44">
        <w:rPr>
          <w:rFonts w:ascii="Arial" w:hAnsi="Arial" w:cs="Arial"/>
          <w:sz w:val="26"/>
          <w:szCs w:val="26"/>
        </w:rPr>
        <w:t xml:space="preserve">, </w:t>
      </w:r>
      <w:r w:rsidR="00771E59">
        <w:rPr>
          <w:rFonts w:ascii="Arial" w:hAnsi="Arial" w:cs="Arial"/>
          <w:sz w:val="26"/>
          <w:szCs w:val="26"/>
        </w:rPr>
        <w:t xml:space="preserve">czy też </w:t>
      </w:r>
      <w:r w:rsidR="008736FE">
        <w:rPr>
          <w:rFonts w:ascii="Arial" w:hAnsi="Arial" w:cs="Arial"/>
          <w:sz w:val="26"/>
          <w:szCs w:val="26"/>
        </w:rPr>
        <w:t xml:space="preserve">różne </w:t>
      </w:r>
      <w:r w:rsidR="009B1A44">
        <w:rPr>
          <w:rFonts w:ascii="Arial" w:hAnsi="Arial" w:cs="Arial"/>
          <w:sz w:val="26"/>
          <w:szCs w:val="26"/>
        </w:rPr>
        <w:t>galerie</w:t>
      </w:r>
      <w:r w:rsidR="00E71E18" w:rsidRPr="00850A92">
        <w:rPr>
          <w:rFonts w:ascii="Arial" w:hAnsi="Arial" w:cs="Arial"/>
          <w:sz w:val="26"/>
          <w:szCs w:val="26"/>
        </w:rPr>
        <w:t>.</w:t>
      </w:r>
    </w:p>
    <w:p w:rsidR="002426B7" w:rsidRPr="00850A92" w:rsidRDefault="002426B7" w:rsidP="00E71E18">
      <w:pPr>
        <w:spacing w:line="360" w:lineRule="auto"/>
        <w:ind w:firstLine="708"/>
        <w:jc w:val="both"/>
        <w:rPr>
          <w:rFonts w:ascii="Arial" w:hAnsi="Arial" w:cs="Arial"/>
          <w:sz w:val="26"/>
          <w:szCs w:val="26"/>
        </w:rPr>
      </w:pPr>
      <w:r>
        <w:rPr>
          <w:rFonts w:ascii="Arial" w:hAnsi="Arial" w:cs="Arial"/>
          <w:sz w:val="26"/>
          <w:szCs w:val="26"/>
        </w:rPr>
        <w:t>Wojskowa Akademia Techniczna szk</w:t>
      </w:r>
      <w:r w:rsidR="004F38E3">
        <w:rPr>
          <w:rFonts w:ascii="Arial" w:hAnsi="Arial" w:cs="Arial"/>
          <w:sz w:val="26"/>
          <w:szCs w:val="26"/>
        </w:rPr>
        <w:t>oli wielu techników informatyki</w:t>
      </w:r>
      <w:r>
        <w:rPr>
          <w:rFonts w:ascii="Arial" w:hAnsi="Arial" w:cs="Arial"/>
          <w:sz w:val="26"/>
          <w:szCs w:val="26"/>
        </w:rPr>
        <w:t>, od których wykładowcy i prowadzący wymagają wiele poświęcenia i indywidualnego nakładu pracy</w:t>
      </w:r>
      <w:r w:rsidR="008736FE">
        <w:rPr>
          <w:rFonts w:ascii="Arial" w:hAnsi="Arial" w:cs="Arial"/>
          <w:sz w:val="26"/>
          <w:szCs w:val="26"/>
        </w:rPr>
        <w:t>,</w:t>
      </w:r>
      <w:r>
        <w:rPr>
          <w:rFonts w:ascii="Arial" w:hAnsi="Arial" w:cs="Arial"/>
          <w:sz w:val="26"/>
          <w:szCs w:val="26"/>
        </w:rPr>
        <w:t xml:space="preserve"> między innymi w projektowanie innow</w:t>
      </w:r>
      <w:r w:rsidR="009B1A44">
        <w:rPr>
          <w:rFonts w:ascii="Arial" w:hAnsi="Arial" w:cs="Arial"/>
          <w:sz w:val="26"/>
          <w:szCs w:val="26"/>
        </w:rPr>
        <w:t>acyjnych portali internetowych. Kreują</w:t>
      </w:r>
      <w:r>
        <w:rPr>
          <w:rFonts w:ascii="Arial" w:hAnsi="Arial" w:cs="Arial"/>
          <w:sz w:val="26"/>
          <w:szCs w:val="26"/>
        </w:rPr>
        <w:t xml:space="preserve"> się więc zatem zasa</w:t>
      </w:r>
      <w:r w:rsidR="009B1A44">
        <w:rPr>
          <w:rFonts w:ascii="Arial" w:hAnsi="Arial" w:cs="Arial"/>
          <w:sz w:val="26"/>
          <w:szCs w:val="26"/>
        </w:rPr>
        <w:t>dnicze pytania</w:t>
      </w:r>
      <w:r>
        <w:rPr>
          <w:rFonts w:ascii="Arial" w:hAnsi="Arial" w:cs="Arial"/>
          <w:sz w:val="26"/>
          <w:szCs w:val="26"/>
        </w:rPr>
        <w:t>: Dlaczego główny portal prestiżowej uczelni wyższej jaką jest WA</w:t>
      </w:r>
      <w:r w:rsidR="00C96AFB">
        <w:rPr>
          <w:rFonts w:ascii="Arial" w:hAnsi="Arial" w:cs="Arial"/>
          <w:sz w:val="26"/>
          <w:szCs w:val="26"/>
        </w:rPr>
        <w:t>T</w:t>
      </w:r>
      <w:r>
        <w:rPr>
          <w:rFonts w:ascii="Arial" w:hAnsi="Arial" w:cs="Arial"/>
          <w:sz w:val="26"/>
          <w:szCs w:val="26"/>
        </w:rPr>
        <w:t xml:space="preserve">, został stworzony na podstawie systemu zarządzania treścią CMS, </w:t>
      </w:r>
      <w:r w:rsidR="008736FE">
        <w:rPr>
          <w:rFonts w:ascii="Arial" w:hAnsi="Arial" w:cs="Arial"/>
          <w:sz w:val="26"/>
          <w:szCs w:val="26"/>
        </w:rPr>
        <w:t>którego wybrany szablon graficzny nie jest</w:t>
      </w:r>
      <w:r>
        <w:rPr>
          <w:rFonts w:ascii="Arial" w:hAnsi="Arial" w:cs="Arial"/>
          <w:sz w:val="26"/>
          <w:szCs w:val="26"/>
        </w:rPr>
        <w:t xml:space="preserve"> przejawem ogólno pojętej </w:t>
      </w:r>
      <w:r w:rsidR="008736FE">
        <w:rPr>
          <w:rFonts w:ascii="Arial" w:hAnsi="Arial" w:cs="Arial"/>
          <w:sz w:val="26"/>
          <w:szCs w:val="26"/>
        </w:rPr>
        <w:t>estetyki oraz</w:t>
      </w:r>
      <w:r w:rsidR="00C96AFB">
        <w:rPr>
          <w:rFonts w:ascii="Arial" w:hAnsi="Arial" w:cs="Arial"/>
          <w:sz w:val="26"/>
          <w:szCs w:val="26"/>
        </w:rPr>
        <w:t xml:space="preserve"> </w:t>
      </w:r>
      <w:r w:rsidR="008736FE">
        <w:rPr>
          <w:rFonts w:ascii="Arial" w:hAnsi="Arial" w:cs="Arial"/>
          <w:sz w:val="26"/>
          <w:szCs w:val="26"/>
        </w:rPr>
        <w:t>intuicyjnego interfejsu</w:t>
      </w:r>
      <w:r w:rsidR="009B1A44">
        <w:rPr>
          <w:rFonts w:ascii="Arial" w:hAnsi="Arial" w:cs="Arial"/>
          <w:sz w:val="26"/>
          <w:szCs w:val="26"/>
        </w:rPr>
        <w:t>?</w:t>
      </w:r>
      <w:r w:rsidR="00C96AFB">
        <w:rPr>
          <w:rFonts w:ascii="Arial" w:hAnsi="Arial" w:cs="Arial"/>
          <w:sz w:val="26"/>
          <w:szCs w:val="26"/>
        </w:rPr>
        <w:t xml:space="preserve"> Czy potencjalny student informatyki Wojskowej Akademii Technicznej nie stworzyłby „lepszego” portalu</w:t>
      </w:r>
      <w:r w:rsidR="008736FE">
        <w:rPr>
          <w:rFonts w:ascii="Arial" w:hAnsi="Arial" w:cs="Arial"/>
          <w:sz w:val="26"/>
          <w:szCs w:val="26"/>
        </w:rPr>
        <w:t xml:space="preserve"> bazując na technologii na jaką kładzie nacisk oferta edukacyjna tegoż wydziału</w:t>
      </w:r>
      <w:r w:rsidR="00C96AFB">
        <w:rPr>
          <w:rFonts w:ascii="Arial" w:hAnsi="Arial" w:cs="Arial"/>
          <w:sz w:val="26"/>
          <w:szCs w:val="26"/>
        </w:rPr>
        <w:t>?</w:t>
      </w:r>
    </w:p>
    <w:sectPr w:rsidR="002426B7" w:rsidRPr="00850A92" w:rsidSect="00A6189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2EB" w:rsidRDefault="008C32EB" w:rsidP="004F38E3">
      <w:pPr>
        <w:spacing w:after="0" w:line="240" w:lineRule="auto"/>
      </w:pPr>
      <w:r>
        <w:separator/>
      </w:r>
    </w:p>
  </w:endnote>
  <w:endnote w:type="continuationSeparator" w:id="1">
    <w:p w:rsidR="008C32EB" w:rsidRDefault="008C32EB" w:rsidP="004F3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9282"/>
      <w:docPartObj>
        <w:docPartGallery w:val="Page Numbers (Bottom of Page)"/>
        <w:docPartUnique/>
      </w:docPartObj>
    </w:sdtPr>
    <w:sdtContent>
      <w:p w:rsidR="004F38E3" w:rsidRDefault="004F38E3">
        <w:pPr>
          <w:pStyle w:val="Stopka"/>
          <w:jc w:val="center"/>
        </w:pPr>
        <w:fldSimple w:instr=" PAGE   \* MERGEFORMAT ">
          <w:r>
            <w:rPr>
              <w:noProof/>
            </w:rPr>
            <w:t>3</w:t>
          </w:r>
        </w:fldSimple>
      </w:p>
    </w:sdtContent>
  </w:sdt>
  <w:p w:rsidR="004F38E3" w:rsidRDefault="004F38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2EB" w:rsidRDefault="008C32EB" w:rsidP="004F38E3">
      <w:pPr>
        <w:spacing w:after="0" w:line="240" w:lineRule="auto"/>
      </w:pPr>
      <w:r>
        <w:separator/>
      </w:r>
    </w:p>
  </w:footnote>
  <w:footnote w:type="continuationSeparator" w:id="1">
    <w:p w:rsidR="008C32EB" w:rsidRDefault="008C32EB" w:rsidP="004F38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0384"/>
    <w:rsid w:val="00075FC2"/>
    <w:rsid w:val="00120384"/>
    <w:rsid w:val="00210D77"/>
    <w:rsid w:val="002426B7"/>
    <w:rsid w:val="00273CB1"/>
    <w:rsid w:val="00351DD2"/>
    <w:rsid w:val="004F38E3"/>
    <w:rsid w:val="0050625E"/>
    <w:rsid w:val="00566A0E"/>
    <w:rsid w:val="00771E59"/>
    <w:rsid w:val="00850A92"/>
    <w:rsid w:val="008736FE"/>
    <w:rsid w:val="008C32EB"/>
    <w:rsid w:val="009B1A44"/>
    <w:rsid w:val="00A61893"/>
    <w:rsid w:val="00AA53C6"/>
    <w:rsid w:val="00AD1741"/>
    <w:rsid w:val="00B12103"/>
    <w:rsid w:val="00BF6591"/>
    <w:rsid w:val="00C30501"/>
    <w:rsid w:val="00C511ED"/>
    <w:rsid w:val="00C96AFB"/>
    <w:rsid w:val="00D3589D"/>
    <w:rsid w:val="00D77866"/>
    <w:rsid w:val="00DD3434"/>
    <w:rsid w:val="00E71E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893"/>
  </w:style>
  <w:style w:type="paragraph" w:styleId="Nagwek1">
    <w:name w:val="heading 1"/>
    <w:basedOn w:val="Normalny"/>
    <w:next w:val="Normalny"/>
    <w:link w:val="Nagwek1Znak"/>
    <w:uiPriority w:val="9"/>
    <w:qFormat/>
    <w:rsid w:val="00120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0384"/>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273CB1"/>
    <w:rPr>
      <w:color w:val="0000FF" w:themeColor="hyperlink"/>
      <w:u w:val="single"/>
    </w:rPr>
  </w:style>
  <w:style w:type="paragraph" w:styleId="Nagwek">
    <w:name w:val="header"/>
    <w:basedOn w:val="Normalny"/>
    <w:link w:val="NagwekZnak"/>
    <w:uiPriority w:val="99"/>
    <w:semiHidden/>
    <w:unhideWhenUsed/>
    <w:rsid w:val="004F38E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F38E3"/>
  </w:style>
  <w:style w:type="paragraph" w:styleId="Stopka">
    <w:name w:val="footer"/>
    <w:basedOn w:val="Normalny"/>
    <w:link w:val="StopkaZnak"/>
    <w:uiPriority w:val="99"/>
    <w:unhideWhenUsed/>
    <w:rsid w:val="004F38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8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706</Words>
  <Characters>4240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genio</dc:creator>
  <cp:lastModifiedBy>genio</cp:lastModifiedBy>
  <cp:revision>14</cp:revision>
  <cp:lastPrinted>2011-11-16T00:22:00Z</cp:lastPrinted>
  <dcterms:created xsi:type="dcterms:W3CDTF">2011-11-12T11:33:00Z</dcterms:created>
  <dcterms:modified xsi:type="dcterms:W3CDTF">2011-11-16T00:22:00Z</dcterms:modified>
</cp:coreProperties>
</file>